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A19B8" w14:paraId="038F3923" w14:textId="77777777" w:rsidTr="00F0145C">
        <w:tc>
          <w:tcPr>
            <w:tcW w:w="2552" w:type="dxa"/>
          </w:tcPr>
          <w:p w14:paraId="6C5876D3" w14:textId="087DB68A" w:rsidR="00AA19B8" w:rsidRDefault="00AA19B8" w:rsidP="00F0145C">
            <w:pPr>
              <w:jc w:val="center"/>
              <w:rPr>
                <w:rFonts w:ascii="Times New Roman" w:eastAsia="Times New Roman" w:hAnsi="Times New Roman" w:cs="Times New Roman"/>
                <w:color w:val="000000"/>
                <w:lang w:val="en-US"/>
              </w:rPr>
            </w:pPr>
            <w:r>
              <w:rPr>
                <w:noProof/>
              </w:rPr>
              <w:drawing>
                <wp:inline distT="0" distB="0" distL="0" distR="0" wp14:anchorId="59D07411" wp14:editId="64E864CC">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526C0C00" w14:textId="77777777" w:rsidR="00AA19B8" w:rsidRPr="00E810CD" w:rsidRDefault="00AA19B8" w:rsidP="00F0145C">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3E90F401" w14:textId="77777777" w:rsidR="00AA19B8" w:rsidRPr="00E810CD" w:rsidRDefault="00AA19B8" w:rsidP="00F0145C">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8D3772A" w14:textId="65D02D09" w:rsidR="00AA19B8" w:rsidRPr="00AA19B8" w:rsidRDefault="00E810CD" w:rsidP="00F0145C">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29494F6E" w14:textId="77777777" w:rsidR="00AA19B8" w:rsidRDefault="00AA19B8" w:rsidP="00AA19B8">
      <w:pPr>
        <w:shd w:val="clear" w:color="auto" w:fill="FFFFFF"/>
        <w:spacing w:after="120" w:line="270" w:lineRule="atLeast"/>
        <w:ind w:hanging="360"/>
        <w:jc w:val="right"/>
        <w:rPr>
          <w:rFonts w:ascii="Times New Roman" w:eastAsia="Times New Roman" w:hAnsi="Times New Roman" w:cs="Times New Roman"/>
          <w:color w:val="000000"/>
          <w:lang w:val="en-US"/>
        </w:rPr>
      </w:pPr>
    </w:p>
    <w:p w14:paraId="7CFEADBA" w14:textId="139D65E8" w:rsidR="00AA19B8" w:rsidRPr="00F0145C" w:rsidRDefault="000733C2" w:rsidP="00F0145C">
      <w:pPr>
        <w:pBdr>
          <w:bottom w:val="single" w:sz="6" w:space="1" w:color="auto"/>
        </w:pBdr>
        <w:shd w:val="clear" w:color="auto" w:fill="FFFFFF"/>
        <w:spacing w:after="120" w:line="270" w:lineRule="atLeast"/>
        <w:jc w:val="center"/>
        <w:rPr>
          <w:rFonts w:ascii="Times New Roman" w:hAnsi="Times New Roman" w:cs="Times New Roman"/>
          <w:b/>
          <w:bCs/>
          <w:sz w:val="26"/>
          <w:szCs w:val="26"/>
        </w:rPr>
      </w:pPr>
      <w:r w:rsidRPr="000733C2">
        <w:rPr>
          <w:rFonts w:ascii="Times New Roman" w:hAnsi="Times New Roman" w:cs="Times New Roman"/>
          <w:b/>
          <w:bCs/>
          <w:sz w:val="26"/>
          <w:szCs w:val="26"/>
          <w:lang w:val="en-US"/>
        </w:rPr>
        <w:t xml:space="preserve">Nhiệm vụ "Tư vấn xây dựng Đề án thí điểm </w:t>
      </w:r>
      <w:r w:rsidR="000C4A22">
        <w:rPr>
          <w:rFonts w:ascii="Times New Roman" w:hAnsi="Times New Roman" w:cs="Times New Roman"/>
          <w:b/>
          <w:bCs/>
          <w:sz w:val="26"/>
          <w:szCs w:val="26"/>
          <w:lang w:val="en-US"/>
        </w:rPr>
        <w:t xml:space="preserve">huyện Nghi Xuân, </w:t>
      </w:r>
      <w:r w:rsidRPr="000733C2">
        <w:rPr>
          <w:rFonts w:ascii="Times New Roman" w:hAnsi="Times New Roman" w:cs="Times New Roman"/>
          <w:b/>
          <w:bCs/>
          <w:sz w:val="26"/>
          <w:szCs w:val="26"/>
          <w:lang w:val="en-US"/>
        </w:rPr>
        <w:t xml:space="preserve">tỉnh Hà Tĩnh đạt chuẩn nông thôn mới </w:t>
      </w:r>
      <w:r w:rsidR="000C4A22">
        <w:rPr>
          <w:rFonts w:ascii="Times New Roman" w:hAnsi="Times New Roman" w:cs="Times New Roman"/>
          <w:b/>
          <w:bCs/>
          <w:sz w:val="26"/>
          <w:szCs w:val="26"/>
          <w:lang w:val="en-US"/>
        </w:rPr>
        <w:t xml:space="preserve">kiểu mẫu về văn hóa </w:t>
      </w:r>
      <w:r w:rsidRPr="000733C2">
        <w:rPr>
          <w:rFonts w:ascii="Times New Roman" w:hAnsi="Times New Roman" w:cs="Times New Roman"/>
          <w:b/>
          <w:bCs/>
          <w:sz w:val="26"/>
          <w:szCs w:val="26"/>
          <w:lang w:val="en-US"/>
        </w:rPr>
        <w:t>giai đoạn 202</w:t>
      </w:r>
      <w:r w:rsidR="000C4A22">
        <w:rPr>
          <w:rFonts w:ascii="Times New Roman" w:hAnsi="Times New Roman" w:cs="Times New Roman"/>
          <w:b/>
          <w:bCs/>
          <w:sz w:val="26"/>
          <w:szCs w:val="26"/>
          <w:lang w:val="en-US"/>
        </w:rPr>
        <w:t>0</w:t>
      </w:r>
      <w:r w:rsidRPr="000733C2">
        <w:rPr>
          <w:rFonts w:ascii="Times New Roman" w:hAnsi="Times New Roman" w:cs="Times New Roman"/>
          <w:b/>
          <w:bCs/>
          <w:sz w:val="26"/>
          <w:szCs w:val="26"/>
          <w:lang w:val="en-US"/>
        </w:rPr>
        <w:t>-2025"</w:t>
      </w:r>
    </w:p>
    <w:p w14:paraId="005F7B2B" w14:textId="77777777" w:rsidR="00E810CD" w:rsidRPr="00F0145C" w:rsidRDefault="00E810CD" w:rsidP="00E810C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0E0554F" w14:textId="66B4AA48" w:rsidR="00945833" w:rsidRPr="00E810CD" w:rsidRDefault="00AA19B8" w:rsidP="00E810C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29E88CB2" w14:textId="05C96BF7" w:rsidR="00945833" w:rsidRPr="00E810CD" w:rsidRDefault="00AA19B8" w:rsidP="00E810C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w:t>
      </w:r>
      <w:r w:rsidR="00E810CD" w:rsidRPr="00E810CD">
        <w:rPr>
          <w:rFonts w:ascii="Times New Roman" w:eastAsia="Times New Roman" w:hAnsi="Times New Roman" w:cs="Times New Roman"/>
          <w:b/>
          <w:bCs/>
          <w:color w:val="000000"/>
          <w:sz w:val="24"/>
          <w:szCs w:val="24"/>
          <w:lang w:val="en-US"/>
        </w:rPr>
        <w:t>huê</w:t>
      </w:r>
      <w:r w:rsidRPr="00E810CD">
        <w:rPr>
          <w:rFonts w:ascii="Times New Roman" w:eastAsia="Times New Roman" w:hAnsi="Times New Roman" w:cs="Times New Roman"/>
          <w:b/>
          <w:bCs/>
          <w:color w:val="000000"/>
          <w:sz w:val="24"/>
          <w:szCs w:val="24"/>
          <w:lang w:val="en-US"/>
        </w:rPr>
        <w:t xml:space="preserve"> chuyên gia </w:t>
      </w:r>
      <w:r w:rsidR="00E810CD" w:rsidRPr="00E810CD">
        <w:rPr>
          <w:rFonts w:ascii="Times New Roman" w:eastAsia="Times New Roman" w:hAnsi="Times New Roman" w:cs="Times New Roman"/>
          <w:b/>
          <w:bCs/>
          <w:color w:val="000000"/>
          <w:sz w:val="24"/>
          <w:szCs w:val="24"/>
          <w:lang w:val="en-US"/>
        </w:rPr>
        <w:t xml:space="preserve">tư vấn </w:t>
      </w:r>
      <w:r w:rsidRPr="00E810CD">
        <w:rPr>
          <w:rFonts w:ascii="Times New Roman" w:eastAsia="Times New Roman" w:hAnsi="Times New Roman" w:cs="Times New Roman"/>
          <w:b/>
          <w:bCs/>
          <w:color w:val="000000"/>
          <w:sz w:val="24"/>
          <w:szCs w:val="24"/>
          <w:lang w:val="en-US"/>
        </w:rPr>
        <w:t xml:space="preserve">trong </w:t>
      </w:r>
      <w:r w:rsidR="000C4A22">
        <w:rPr>
          <w:rFonts w:ascii="Times New Roman" w:eastAsia="Times New Roman" w:hAnsi="Times New Roman" w:cs="Times New Roman"/>
          <w:b/>
          <w:bCs/>
          <w:color w:val="000000"/>
          <w:sz w:val="24"/>
          <w:szCs w:val="24"/>
          <w:lang w:val="en-US"/>
        </w:rPr>
        <w:t>nước xây dựng b</w:t>
      </w:r>
      <w:r w:rsidR="000C4A22" w:rsidRPr="000C4A22">
        <w:rPr>
          <w:rFonts w:ascii="Times New Roman" w:eastAsia="Times New Roman" w:hAnsi="Times New Roman" w:cs="Times New Roman"/>
          <w:b/>
          <w:bCs/>
          <w:color w:val="000000"/>
          <w:sz w:val="24"/>
          <w:szCs w:val="24"/>
          <w:lang w:val="en-US"/>
        </w:rPr>
        <w:t>áo cáo quan điểm, định hướng, mục tiêu, nội dung, nhiệm vụ, giải pháp và lộ trình xây dựng nông thôn mới kiểu mẫu trên địa bàn huyện Nghi Xuân đến năm 2025</w:t>
      </w:r>
      <w:r w:rsidR="00702A1E">
        <w:rPr>
          <w:rFonts w:ascii="Times New Roman" w:eastAsia="Times New Roman" w:hAnsi="Times New Roman" w:cs="Times New Roman"/>
          <w:b/>
          <w:bCs/>
          <w:color w:val="000000"/>
          <w:sz w:val="24"/>
          <w:szCs w:val="24"/>
          <w:lang w:val="en-US"/>
        </w:rPr>
        <w:t>”</w:t>
      </w:r>
    </w:p>
    <w:p w14:paraId="0BFCDEFA" w14:textId="77777777" w:rsidR="00E810CD" w:rsidRPr="00217FF1" w:rsidRDefault="00E810CD" w:rsidP="002773FF">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0877F5B6" w14:textId="6C9BBC9C" w:rsidR="00945833" w:rsidRPr="00E810CD" w:rsidRDefault="00945833" w:rsidP="002773FF">
      <w:pPr>
        <w:pStyle w:val="Heading1"/>
        <w:spacing w:before="80" w:after="80" w:line="276" w:lineRule="auto"/>
        <w:rPr>
          <w:szCs w:val="24"/>
        </w:rPr>
      </w:pPr>
      <w:r w:rsidRPr="00E810CD">
        <w:rPr>
          <w:szCs w:val="24"/>
        </w:rPr>
        <w:t>Giới thiệu chung</w:t>
      </w:r>
    </w:p>
    <w:p w14:paraId="71929F7B"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Sau 10 năm thực hiện Chương trình mục tiêu quốc gia (MTQG) xây dựng nông thôn mới (NTM), với sự chỉ đạo quyết liệt, sự vào cuộc mạnh mẽ của toàn bộ hệ thống chính trị và sự tham gia tích cực của cộng đồng dân cư nông thôn, chương trình đã trở thành một phong trào sôi nổi, rộng khắp trên cả nước và đã đạt được nhiều thành tựu to lớn. Thu nhập và đời sống của người dân nông thôn ngày càng được nâng cao, bộ mặt nông thôn khởi sắc rõ rệt, hạ tầng kinh tế - xã hội được cải thiện, nhiều mô hình sản xuất mới đem lại thu nhập cao, hệ thống chính trị cơ sở được củng cố... Xây dựng NTM đã thực sự đi vào cuộc sống với sự tham gia mạnh mẽ của cả hệ thống chính trị và toàn xã hội, nhận thức của các cấp chính quyền địa phương và người dân về NTM từng bước được nâng cao. Đến hết tháng 12/2019, cả nước đã có 4.806 xã (54%) đã được công nhận đạt chuẩn nông thôn mới, 111/664 đơn vị cấp huyện thuộc 40 tỉnh, thành phố trực thuộc Trung ương đã được Thủ tướng Chính phủ công nhận hoàn thành nhiệm vụ/đạt chuẩn nông thôn mới, trong đó tỉnh Hà Tĩnh đã có 3 huyện/thành phố được công nhận đạt chuẩn.</w:t>
      </w:r>
    </w:p>
    <w:p w14:paraId="20FD24ED"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Nghi Xuân là một trong 3 đơn vị cấp huyện của tỉnh Hà Tĩnh được công nhận đạt chuẩn NTM (Quyết định số 1709/QĐ-TTG ngày 10/12/2018 của Thủ tướng Chính phủ công nhận huyện Nghi Xuân, tỉnh Hà Tĩnh đạt chuẩn nông thôn mới năm 2018). Huyện có nhiều đóng góp vào sự phát triển kinh tế chung của tỉnh Hà Tĩnh với hệ thống hạ tầng được đầu tư đồng bộ, hiện đại; đời sống vật chất, tinh thần của người dân ngày càng được nâng cao, tình làng nghĩa xóm được khơi dậy, các giá trị văn hóa truyền thống được khôi phục và phát huy; giáo dục, y tế, môi trường từng bước đáp ứng được nhu cầu nhân dân. Bên cạnh đó, Nghi Xuân còn là địa phương giầu truyền thống văn hóa với hệ thống các công trình di tích lịch sử văn hóa, nơi gìn giữ các di sản văn hóa phi vật thể như dân ca ví dặm Nghệ Tĩnh, ca trù, trò Kiều và các lễ hội văn hóa truyền thống độc đáo như Lễ hội cầu khoa Tiên Điền, lễ hội cầu ngư Xuân Hội, lễ hội bắt cá Đồng Hoa,…</w:t>
      </w:r>
    </w:p>
    <w:p w14:paraId="2A7E59A9"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 xml:space="preserve">Để thực hiện nhiệm vụ đặt ra đối với những xã, huyện đã được công nhận đạt chuẩn NTM là tiếp tục duy trì và không ngừng nâng cao những thành quả đạt được, xây dựng mục tiêu và động lực xây dựng NTM, có những định hướng và tiêu chí cụ thể làm “cột mốc” để lập kế hoạch phấn đấu thực hiện. Đặc biệt, đối với huyện Nghi Xuân là khai thác lợi thế, bảo tồn và nâng cao các giá trị văn hóa truyền thống trên địa bàn, phát huy vai trò quan trọng của huyện trong việc dẫn dắt và kết nối các xã cùng phấn đấu đạt được các mục tiêu phát triển ở một phạm vi rộng hơn, kết nối hiệu quả hơn giữa đô thị và nông thôn. Do vậy, xây dựng huyện Nghi Xuân đạt chuẩn NTM kiểu </w:t>
      </w:r>
      <w:r w:rsidRPr="000C4A22">
        <w:rPr>
          <w:rFonts w:ascii="Times New Roman" w:hAnsi="Times New Roman" w:cs="Times New Roman"/>
          <w:sz w:val="24"/>
          <w:szCs w:val="24"/>
          <w:lang w:val="de-DE" w:eastAsia="vi-VN"/>
        </w:rPr>
        <w:lastRenderedPageBreak/>
        <w:t>mẫu, điển hình về văn hóa gắn với phát triển du lịch là nhiệm vụ cấp thiết, quan trọng trong giai đoạn 2021-2025.</w:t>
      </w:r>
    </w:p>
    <w:p w14:paraId="4FCB0294"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Thực hiện ý kiến chỉ đạo của Bộ trưởng Bộ Nông nghiệp và PTNT, Viện Chính sách và Chiến lược phát triển nông nghiệp nông thôn đề xuất thực hiện nhiệm vụ “Nghiên cứu, tư vấn huyện Nghi Xuân, tỉnh Hà Tĩnh xây dựng đề án huyện nông thôn mới kiểu mẫu, giai đoạn 2020 – 2025”</w:t>
      </w:r>
    </w:p>
    <w:p w14:paraId="3C0E6655" w14:textId="359119CD" w:rsidR="000F1218" w:rsidRP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14DC0B38" w14:textId="2A28C144" w:rsidR="000C4A22" w:rsidRDefault="000C4A22"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t>Xây dựng b</w:t>
      </w:r>
      <w:r w:rsidRPr="000C4A22">
        <w:rPr>
          <w:rFonts w:ascii="Times New Roman" w:eastAsia="Times New Roman" w:hAnsi="Times New Roman" w:cs="Times New Roman"/>
          <w:color w:val="000000"/>
          <w:sz w:val="24"/>
          <w:szCs w:val="24"/>
          <w:lang w:val="nl-NL"/>
        </w:rPr>
        <w:t>áo cáo quan điểm, định hướng, mục tiêu, nội dung, nhiệm vụ, giải pháp và lộ trình xây dựng nông thôn mới kiểu mẫu trên địa bàn huyện Nghi Xuân đến năm 2025</w:t>
      </w:r>
      <w:r>
        <w:rPr>
          <w:rFonts w:ascii="Times New Roman" w:eastAsia="Times New Roman" w:hAnsi="Times New Roman" w:cs="Times New Roman"/>
          <w:color w:val="000000"/>
          <w:sz w:val="24"/>
          <w:szCs w:val="24"/>
          <w:lang w:val="nl-NL"/>
        </w:rPr>
        <w:t>.</w:t>
      </w:r>
    </w:p>
    <w:p w14:paraId="13D6C037" w14:textId="3ED11318" w:rsidR="00945833" w:rsidRPr="00E810CD" w:rsidRDefault="00945833" w:rsidP="002773FF">
      <w:pPr>
        <w:pStyle w:val="Heading1"/>
        <w:spacing w:before="80" w:after="80" w:line="276" w:lineRule="auto"/>
        <w:rPr>
          <w:szCs w:val="24"/>
        </w:rPr>
      </w:pPr>
      <w:r w:rsidRPr="00E810CD">
        <w:rPr>
          <w:szCs w:val="24"/>
        </w:rPr>
        <w:t>Nhiệm vụ của chuyên gia</w:t>
      </w:r>
    </w:p>
    <w:p w14:paraId="7AE18BA3" w14:textId="24222E34" w:rsidR="001707D6" w:rsidRDefault="00217FF1" w:rsidP="001707D6">
      <w:pPr>
        <w:shd w:val="clear" w:color="auto" w:fill="FFFFFF"/>
        <w:spacing w:before="80" w:after="80" w:line="276" w:lineRule="auto"/>
        <w:ind w:firstLine="284"/>
        <w:jc w:val="both"/>
        <w:rPr>
          <w:rFonts w:ascii="Times New Roman" w:eastAsia="Times New Roman" w:hAnsi="Times New Roman" w:cs="Times New Roman"/>
          <w:b/>
          <w:bCs/>
          <w:i/>
          <w:i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Công việc</w:t>
      </w:r>
      <w:r w:rsidR="000873FB">
        <w:rPr>
          <w:rFonts w:ascii="Times New Roman" w:eastAsia="Times New Roman" w:hAnsi="Times New Roman" w:cs="Times New Roman"/>
          <w:b/>
          <w:bCs/>
          <w:i/>
          <w:iCs/>
          <w:color w:val="000000"/>
          <w:sz w:val="24"/>
          <w:szCs w:val="24"/>
          <w:u w:val="single"/>
          <w:lang w:val="en-US"/>
        </w:rPr>
        <w:t>:</w:t>
      </w:r>
      <w:r w:rsidR="009F3576" w:rsidRPr="00E810CD">
        <w:rPr>
          <w:rFonts w:ascii="Times New Roman" w:eastAsia="Times New Roman" w:hAnsi="Times New Roman" w:cs="Times New Roman"/>
          <w:b/>
          <w:bCs/>
          <w:i/>
          <w:iCs/>
          <w:color w:val="000000"/>
          <w:sz w:val="24"/>
          <w:szCs w:val="24"/>
          <w:lang w:val="en-US"/>
        </w:rPr>
        <w:t xml:space="preserve"> </w:t>
      </w:r>
      <w:r w:rsidR="001707D6">
        <w:rPr>
          <w:rFonts w:ascii="Times New Roman" w:eastAsia="Times New Roman" w:hAnsi="Times New Roman" w:cs="Times New Roman"/>
          <w:b/>
          <w:bCs/>
          <w:i/>
          <w:iCs/>
          <w:color w:val="000000"/>
          <w:sz w:val="24"/>
          <w:szCs w:val="24"/>
          <w:lang w:val="en-US"/>
        </w:rPr>
        <w:t xml:space="preserve"> Xây dựng b</w:t>
      </w:r>
      <w:r w:rsidR="001707D6" w:rsidRPr="001707D6">
        <w:rPr>
          <w:rFonts w:ascii="Times New Roman" w:eastAsia="Times New Roman" w:hAnsi="Times New Roman" w:cs="Times New Roman"/>
          <w:b/>
          <w:bCs/>
          <w:i/>
          <w:iCs/>
          <w:color w:val="000000"/>
          <w:sz w:val="24"/>
          <w:szCs w:val="24"/>
          <w:lang w:val="en-US"/>
        </w:rPr>
        <w:t>áo cáo quan điểm, định hướng, mục tiêu, nội dung, nhiệm vụ, giải pháp và lộ trình xây dựng nông thôn mới kiểu mẫu trên địa bàn huyện Nghi Xuân đến năm 2025</w:t>
      </w:r>
      <w:r w:rsidR="001707D6">
        <w:rPr>
          <w:rFonts w:ascii="Times New Roman" w:eastAsia="Times New Roman" w:hAnsi="Times New Roman" w:cs="Times New Roman"/>
          <w:b/>
          <w:bCs/>
          <w:i/>
          <w:iCs/>
          <w:color w:val="000000"/>
          <w:sz w:val="24"/>
          <w:szCs w:val="24"/>
          <w:lang w:val="en-US"/>
        </w:rPr>
        <w:t xml:space="preserve"> (1</w:t>
      </w:r>
      <w:r w:rsidR="00007C5D">
        <w:rPr>
          <w:rFonts w:ascii="Times New Roman" w:eastAsia="Times New Roman" w:hAnsi="Times New Roman" w:cs="Times New Roman"/>
          <w:b/>
          <w:bCs/>
          <w:i/>
          <w:iCs/>
          <w:color w:val="000000"/>
          <w:sz w:val="24"/>
          <w:szCs w:val="24"/>
          <w:lang w:val="en-US"/>
        </w:rPr>
        <w:t>5</w:t>
      </w:r>
      <w:r w:rsidR="001707D6">
        <w:rPr>
          <w:rFonts w:ascii="Times New Roman" w:eastAsia="Times New Roman" w:hAnsi="Times New Roman" w:cs="Times New Roman"/>
          <w:b/>
          <w:bCs/>
          <w:i/>
          <w:iCs/>
          <w:color w:val="000000"/>
          <w:sz w:val="24"/>
          <w:szCs w:val="24"/>
          <w:lang w:val="en-US"/>
        </w:rPr>
        <w:t xml:space="preserve"> ngày công);</w:t>
      </w:r>
    </w:p>
    <w:p w14:paraId="436C61F7" w14:textId="12EF16F2" w:rsidR="00980460" w:rsidRDefault="000873FB"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0873FB">
        <w:rPr>
          <w:rFonts w:ascii="Times New Roman" w:eastAsia="Times New Roman" w:hAnsi="Times New Roman" w:cs="Times New Roman"/>
          <w:color w:val="000000"/>
          <w:sz w:val="24"/>
          <w:szCs w:val="24"/>
          <w:lang w:val="en-US"/>
        </w:rPr>
        <w:t xml:space="preserve">Tổng hợp, </w:t>
      </w:r>
      <w:r w:rsidR="001707D6">
        <w:rPr>
          <w:rFonts w:ascii="Times New Roman" w:eastAsia="Times New Roman" w:hAnsi="Times New Roman" w:cs="Times New Roman"/>
          <w:color w:val="000000"/>
          <w:sz w:val="24"/>
          <w:szCs w:val="24"/>
          <w:lang w:val="en-US"/>
        </w:rPr>
        <w:t xml:space="preserve">phân tích các thông tin sẵn có, và các thông tin khảo sát thực địa </w:t>
      </w:r>
      <w:r w:rsidR="003C51DE">
        <w:rPr>
          <w:rFonts w:ascii="Times New Roman" w:eastAsia="Times New Roman" w:hAnsi="Times New Roman" w:cs="Times New Roman"/>
          <w:color w:val="000000"/>
          <w:sz w:val="24"/>
          <w:szCs w:val="24"/>
          <w:lang w:val="en-US"/>
        </w:rPr>
        <w:t>do các thành viên tham gia triển khai hoạt động cung cấp;</w:t>
      </w:r>
    </w:p>
    <w:p w14:paraId="1147D09C" w14:textId="0EED11B7" w:rsidR="009F3576" w:rsidRDefault="003C51DE"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Viết báo cáo quan điểm, định hướng, mục tiêu, nội dung, nhiệm vụ, giải pháp và lộ trình xây dựng huyện Nghi Xuân đạt chuẩn nông thôn mới kiểu mẫu về văn hóa đến năm 2025:</w:t>
      </w:r>
    </w:p>
    <w:p w14:paraId="37CD5AEE" w14:textId="46A66275" w:rsidR="003C51DE" w:rsidRDefault="003C51DE" w:rsidP="003C51DE">
      <w:pPr>
        <w:pStyle w:val="ListParagraph"/>
        <w:shd w:val="clear" w:color="auto" w:fill="FFFFFF"/>
        <w:spacing w:before="80" w:after="80" w:line="276" w:lineRule="auto"/>
        <w:ind w:left="56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Quan điểm xây dựng huyện Nghi Xuân đạt chuẩn nông thôn mới về văn hóa</w:t>
      </w:r>
    </w:p>
    <w:p w14:paraId="781BF7C5" w14:textId="69E83496" w:rsidR="003C51DE" w:rsidRDefault="003C51DE" w:rsidP="003C51DE">
      <w:pPr>
        <w:pStyle w:val="ListParagraph"/>
        <w:shd w:val="clear" w:color="auto" w:fill="FFFFFF"/>
        <w:spacing w:before="80" w:after="80" w:line="276" w:lineRule="auto"/>
        <w:ind w:left="56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Định hướng phát triển: hạ tầng văn hóa, con người văn hóa,…</w:t>
      </w:r>
    </w:p>
    <w:p w14:paraId="0C365C73" w14:textId="13FB3FD6" w:rsidR="003C51DE" w:rsidRDefault="003C51DE" w:rsidP="003C51DE">
      <w:pPr>
        <w:pStyle w:val="ListParagraph"/>
        <w:shd w:val="clear" w:color="auto" w:fill="FFFFFF"/>
        <w:spacing w:before="80" w:after="80" w:line="276" w:lineRule="auto"/>
        <w:ind w:left="56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Mục tiêu: mục tiêu chung và mục tiêu cụ thể theo giai đoạn</w:t>
      </w:r>
    </w:p>
    <w:p w14:paraId="28CCA96B" w14:textId="662BA726" w:rsidR="003C51DE" w:rsidRDefault="003C51DE" w:rsidP="003C51DE">
      <w:pPr>
        <w:pStyle w:val="ListParagraph"/>
        <w:shd w:val="clear" w:color="auto" w:fill="FFFFFF"/>
        <w:spacing w:before="80" w:after="80" w:line="276" w:lineRule="auto"/>
        <w:ind w:left="56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Nội dung và nhiệm vụ triển khai để đạt chuẩn</w:t>
      </w:r>
    </w:p>
    <w:p w14:paraId="33B84661" w14:textId="30E977CD" w:rsidR="003C51DE" w:rsidRDefault="003C51DE" w:rsidP="003C51DE">
      <w:pPr>
        <w:pStyle w:val="ListParagraph"/>
        <w:shd w:val="clear" w:color="auto" w:fill="FFFFFF"/>
        <w:spacing w:before="80" w:after="80" w:line="276" w:lineRule="auto"/>
        <w:ind w:left="56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Các giải pháp thực hiện</w:t>
      </w:r>
    </w:p>
    <w:p w14:paraId="07A5C992" w14:textId="448F644E" w:rsidR="003C51DE" w:rsidRPr="00E810CD" w:rsidRDefault="003C51DE" w:rsidP="003C51DE">
      <w:pPr>
        <w:pStyle w:val="ListParagraph"/>
        <w:shd w:val="clear" w:color="auto" w:fill="FFFFFF"/>
        <w:spacing w:before="80" w:after="80" w:line="276" w:lineRule="auto"/>
        <w:ind w:left="56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Lộ trình triển khai</w:t>
      </w:r>
    </w:p>
    <w:p w14:paraId="20BFB912" w14:textId="77777777" w:rsidR="009D15D6" w:rsidRPr="00E810CD" w:rsidRDefault="009D15D6" w:rsidP="002773FF">
      <w:pPr>
        <w:pStyle w:val="Heading1"/>
        <w:spacing w:before="80" w:after="80" w:line="276" w:lineRule="auto"/>
        <w:rPr>
          <w:szCs w:val="24"/>
        </w:rPr>
      </w:pPr>
      <w:r w:rsidRPr="00E810CD">
        <w:rPr>
          <w:szCs w:val="24"/>
        </w:rPr>
        <w:t>Sản phẩm mong đợi</w:t>
      </w:r>
    </w:p>
    <w:p w14:paraId="762BB516" w14:textId="1EECCA89" w:rsidR="009D15D6" w:rsidRPr="00E810CD" w:rsidRDefault="009D15D6" w:rsidP="002773FF">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01 Báo cáo </w:t>
      </w:r>
      <w:r w:rsidR="003C51DE" w:rsidRPr="000C4A22">
        <w:rPr>
          <w:rFonts w:ascii="Times New Roman" w:eastAsia="Times New Roman" w:hAnsi="Times New Roman" w:cs="Times New Roman"/>
          <w:color w:val="000000"/>
          <w:sz w:val="24"/>
          <w:szCs w:val="24"/>
          <w:lang w:val="nl-NL"/>
        </w:rPr>
        <w:t>quan điểm, định hướng, mục tiêu, nội dung, nhiệm vụ, giải pháp và lộ trình xây dựng nông thôn mới kiểu mẫu trên địa bàn huyện Nghi Xuân đến năm 2025</w:t>
      </w:r>
      <w:r w:rsidR="003C51DE">
        <w:rPr>
          <w:rFonts w:ascii="Times New Roman" w:eastAsia="Times New Roman" w:hAnsi="Times New Roman" w:cs="Times New Roman"/>
          <w:color w:val="000000"/>
          <w:sz w:val="24"/>
          <w:szCs w:val="24"/>
          <w:lang w:val="nl-NL"/>
        </w:rPr>
        <w:t>.</w:t>
      </w:r>
    </w:p>
    <w:p w14:paraId="47774DFF" w14:textId="283A5D42" w:rsidR="00945833" w:rsidRPr="006B5CEF" w:rsidRDefault="00945833" w:rsidP="002773FF">
      <w:pPr>
        <w:pStyle w:val="Heading1"/>
        <w:spacing w:before="80" w:after="80" w:line="276" w:lineRule="auto"/>
        <w:rPr>
          <w:b w:val="0"/>
          <w:bCs w:val="0"/>
          <w:szCs w:val="24"/>
        </w:rPr>
      </w:pPr>
      <w:r w:rsidRPr="00E810CD">
        <w:rPr>
          <w:szCs w:val="24"/>
        </w:rPr>
        <w:t>Thời gian thực hiện</w:t>
      </w:r>
      <w:r w:rsidR="006B5CEF">
        <w:rPr>
          <w:szCs w:val="24"/>
        </w:rPr>
        <w:t xml:space="preserve">: </w:t>
      </w:r>
      <w:r w:rsidR="009D15D6">
        <w:rPr>
          <w:b w:val="0"/>
          <w:bCs w:val="0"/>
          <w:szCs w:val="24"/>
        </w:rPr>
        <w:t>T</w:t>
      </w:r>
      <w:r w:rsidRPr="006B5CEF">
        <w:rPr>
          <w:b w:val="0"/>
          <w:bCs w:val="0"/>
          <w:szCs w:val="24"/>
        </w:rPr>
        <w:t xml:space="preserve">ừ </w:t>
      </w:r>
      <w:r w:rsidR="003C51DE">
        <w:rPr>
          <w:b w:val="0"/>
          <w:bCs w:val="0"/>
          <w:szCs w:val="24"/>
        </w:rPr>
        <w:t>1/6</w:t>
      </w:r>
      <w:r w:rsidR="006B5CEF">
        <w:rPr>
          <w:b w:val="0"/>
          <w:bCs w:val="0"/>
          <w:szCs w:val="24"/>
        </w:rPr>
        <w:t>/2020</w:t>
      </w:r>
      <w:r w:rsidRPr="006B5CEF">
        <w:rPr>
          <w:b w:val="0"/>
          <w:bCs w:val="0"/>
          <w:szCs w:val="24"/>
        </w:rPr>
        <w:t xml:space="preserve"> đến </w:t>
      </w:r>
      <w:r w:rsidR="006B5CEF">
        <w:rPr>
          <w:b w:val="0"/>
          <w:bCs w:val="0"/>
          <w:szCs w:val="24"/>
        </w:rPr>
        <w:t xml:space="preserve">tháng </w:t>
      </w:r>
      <w:r w:rsidR="003C51DE">
        <w:rPr>
          <w:b w:val="0"/>
          <w:bCs w:val="0"/>
          <w:szCs w:val="24"/>
        </w:rPr>
        <w:t>30</w:t>
      </w:r>
      <w:r w:rsidR="006B5CEF">
        <w:rPr>
          <w:b w:val="0"/>
          <w:bCs w:val="0"/>
          <w:szCs w:val="24"/>
        </w:rPr>
        <w:t>/</w:t>
      </w:r>
      <w:r w:rsidR="003C51DE">
        <w:rPr>
          <w:b w:val="0"/>
          <w:bCs w:val="0"/>
          <w:szCs w:val="24"/>
        </w:rPr>
        <w:t>6/</w:t>
      </w:r>
      <w:r w:rsidR="006B5CEF">
        <w:rPr>
          <w:b w:val="0"/>
          <w:bCs w:val="0"/>
          <w:szCs w:val="24"/>
        </w:rPr>
        <w:t>2020.</w:t>
      </w:r>
    </w:p>
    <w:p w14:paraId="2B533C81" w14:textId="4C022F52" w:rsidR="006B5CEF" w:rsidRDefault="006B5CEF" w:rsidP="002773FF">
      <w:pPr>
        <w:pStyle w:val="Heading1"/>
        <w:spacing w:before="80" w:after="80" w:line="276" w:lineRule="auto"/>
        <w:rPr>
          <w:szCs w:val="24"/>
        </w:rPr>
      </w:pPr>
      <w:r>
        <w:rPr>
          <w:szCs w:val="24"/>
        </w:rPr>
        <w:t>Kinh phí và điều khoản thanh toán</w:t>
      </w:r>
    </w:p>
    <w:p w14:paraId="1DC491E9" w14:textId="77937953" w:rsid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Kinh phí chi trả cho chuyên gia theo quy định của Dự toán nhiệm vụ</w:t>
      </w:r>
      <w:r w:rsidR="009D15D6">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sidR="009D15D6">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sidR="006F5DF9">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sidR="009D15D6">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191E4AF9" w14:textId="2FA5D7A9" w:rsidR="006B5CEF" w:rsidRP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 xml:space="preserve">Kinh phí trọn gói của hoạt động nêu trên là: </w:t>
      </w:r>
      <w:r w:rsidR="003C51DE">
        <w:rPr>
          <w:rFonts w:ascii="Times New Roman" w:hAnsi="Times New Roman" w:cs="Times New Roman"/>
          <w:sz w:val="24"/>
          <w:szCs w:val="24"/>
          <w:lang w:val="de-DE"/>
        </w:rPr>
        <w:t>17</w:t>
      </w:r>
      <w:r w:rsidR="009D15D6">
        <w:rPr>
          <w:rFonts w:ascii="Times New Roman" w:hAnsi="Times New Roman" w:cs="Times New Roman"/>
          <w:sz w:val="24"/>
          <w:szCs w:val="24"/>
          <w:lang w:val="de-DE"/>
        </w:rPr>
        <w:t>.</w:t>
      </w:r>
      <w:r w:rsidR="003C51DE">
        <w:rPr>
          <w:rFonts w:ascii="Times New Roman" w:hAnsi="Times New Roman" w:cs="Times New Roman"/>
          <w:sz w:val="24"/>
          <w:szCs w:val="24"/>
          <w:lang w:val="de-DE"/>
        </w:rPr>
        <w:t>655</w:t>
      </w:r>
      <w:r w:rsidR="009D15D6">
        <w:rPr>
          <w:rFonts w:ascii="Times New Roman" w:hAnsi="Times New Roman" w:cs="Times New Roman"/>
          <w:sz w:val="24"/>
          <w:szCs w:val="24"/>
          <w:lang w:val="de-DE"/>
        </w:rPr>
        <w:t>.000 đồng (</w:t>
      </w:r>
      <w:r w:rsidR="009D15D6">
        <w:rPr>
          <w:rFonts w:ascii="Times New Roman" w:hAnsi="Times New Roman" w:cs="Times New Roman"/>
          <w:i/>
          <w:iCs/>
          <w:sz w:val="24"/>
          <w:szCs w:val="24"/>
          <w:lang w:val="de-DE"/>
        </w:rPr>
        <w:t xml:space="preserve">Bằng chữ: </w:t>
      </w:r>
      <w:r w:rsidR="003C51DE">
        <w:rPr>
          <w:rFonts w:ascii="Times New Roman" w:hAnsi="Times New Roman" w:cs="Times New Roman"/>
          <w:i/>
          <w:iCs/>
          <w:sz w:val="24"/>
          <w:szCs w:val="24"/>
          <w:lang w:val="de-DE"/>
        </w:rPr>
        <w:t>Mười bảy triệu sáu trăm năm mươi lăm ngàn đồng</w:t>
      </w:r>
      <w:r w:rsidR="009D15D6">
        <w:rPr>
          <w:rFonts w:ascii="Times New Roman" w:hAnsi="Times New Roman" w:cs="Times New Roman"/>
          <w:i/>
          <w:iCs/>
          <w:sz w:val="24"/>
          <w:szCs w:val="24"/>
          <w:lang w:val="de-DE"/>
        </w:rPr>
        <w:t>) ./.</w:t>
      </w:r>
    </w:p>
    <w:p w14:paraId="0ADE2DEE" w14:textId="11D831CD" w:rsidR="006B5CEF" w:rsidRPr="006B5CEF" w:rsidRDefault="007F036B" w:rsidP="002773FF">
      <w:pPr>
        <w:pStyle w:val="ListParagraph"/>
        <w:numPr>
          <w:ilvl w:val="0"/>
          <w:numId w:val="14"/>
        </w:numPr>
        <w:spacing w:before="80" w:after="80" w:line="276" w:lineRule="auto"/>
        <w:ind w:left="567" w:hanging="283"/>
        <w:jc w:val="both"/>
        <w:rPr>
          <w:rFonts w:ascii="Times New Roman" w:hAnsi="Times New Roman" w:cs="Times New Roman"/>
          <w:sz w:val="24"/>
          <w:szCs w:val="24"/>
        </w:rPr>
      </w:pPr>
      <w:r>
        <w:rPr>
          <w:rFonts w:ascii="Times New Roman" w:hAnsi="Times New Roman" w:cs="Times New Roman"/>
          <w:sz w:val="24"/>
          <w:szCs w:val="24"/>
          <w:lang w:val="de-DE"/>
        </w:rPr>
        <w:t>T</w:t>
      </w:r>
      <w:r w:rsidR="006B5CEF" w:rsidRPr="006B5CEF">
        <w:rPr>
          <w:rFonts w:ascii="Times New Roman" w:hAnsi="Times New Roman" w:cs="Times New Roman"/>
          <w:sz w:val="24"/>
          <w:szCs w:val="24"/>
          <w:lang w:val="de-DE"/>
        </w:rPr>
        <w:t>hanh toán 100% sau khi 2 bên ký Biên bản bàn giao, nghiệm thu và thanh lý hợp đồng.</w:t>
      </w:r>
    </w:p>
    <w:p w14:paraId="0E516F51" w14:textId="6A0DB7DB" w:rsidR="00945833" w:rsidRPr="006B5CEF" w:rsidRDefault="006B5CEF" w:rsidP="002773FF">
      <w:pPr>
        <w:pStyle w:val="Heading1"/>
        <w:spacing w:before="80" w:after="80" w:line="276" w:lineRule="auto"/>
        <w:rPr>
          <w:szCs w:val="24"/>
          <w:lang w:val="vi-VN"/>
        </w:rPr>
      </w:pPr>
      <w:r w:rsidRPr="006B5CEF">
        <w:rPr>
          <w:szCs w:val="24"/>
          <w:lang w:val="vi-VN"/>
        </w:rPr>
        <w:t>Yêu cầu về năng lực chuyên gia</w:t>
      </w:r>
    </w:p>
    <w:p w14:paraId="4581903C" w14:textId="7DF747F1"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Tốt nghiệp </w:t>
      </w:r>
      <w:r w:rsidR="00474345">
        <w:rPr>
          <w:rFonts w:ascii="Times New Roman" w:eastAsia="Times New Roman" w:hAnsi="Times New Roman" w:cs="Times New Roman"/>
          <w:color w:val="000000"/>
          <w:sz w:val="24"/>
          <w:szCs w:val="24"/>
          <w:lang w:val="en-US"/>
        </w:rPr>
        <w:t>Đại học trở lên</w:t>
      </w:r>
      <w:r w:rsidRPr="00E810CD">
        <w:rPr>
          <w:rFonts w:ascii="Times New Roman" w:eastAsia="Times New Roman" w:hAnsi="Times New Roman" w:cs="Times New Roman"/>
          <w:color w:val="000000"/>
          <w:sz w:val="24"/>
          <w:szCs w:val="24"/>
          <w:lang w:val="en-US"/>
        </w:rPr>
        <w:t xml:space="preserve"> về kinh tế, kinh tế nông nghiệp,</w:t>
      </w:r>
      <w:r w:rsidR="009C7796">
        <w:rPr>
          <w:rFonts w:ascii="Times New Roman" w:eastAsia="Times New Roman" w:hAnsi="Times New Roman" w:cs="Times New Roman"/>
          <w:color w:val="000000"/>
          <w:sz w:val="24"/>
          <w:szCs w:val="24"/>
          <w:lang w:val="en-US"/>
        </w:rPr>
        <w:t xml:space="preserve"> phát triển nông thôn</w:t>
      </w:r>
      <w:r w:rsidRPr="00E810CD">
        <w:rPr>
          <w:rFonts w:ascii="Times New Roman" w:eastAsia="Times New Roman" w:hAnsi="Times New Roman" w:cs="Times New Roman"/>
          <w:color w:val="000000"/>
          <w:sz w:val="24"/>
          <w:szCs w:val="24"/>
          <w:lang w:val="en-US"/>
        </w:rPr>
        <w:t>…</w:t>
      </w:r>
    </w:p>
    <w:p w14:paraId="3D101EC5" w14:textId="13DB003B"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ít nhất 5 năm kinh nghiệm làm việc trong lĩnh vực nghiên cứu kinh tế phát triển</w:t>
      </w:r>
      <w:r w:rsidR="00107EE7" w:rsidRPr="00E810CD">
        <w:rPr>
          <w:rFonts w:ascii="Times New Roman" w:eastAsia="Times New Roman" w:hAnsi="Times New Roman" w:cs="Times New Roman"/>
          <w:color w:val="000000"/>
          <w:sz w:val="24"/>
          <w:szCs w:val="24"/>
          <w:lang w:val="en-US"/>
        </w:rPr>
        <w:t xml:space="preserve"> và các vấn đề liên quan đến </w:t>
      </w:r>
      <w:r w:rsidR="009C7796">
        <w:rPr>
          <w:rFonts w:ascii="Times New Roman" w:eastAsia="Times New Roman" w:hAnsi="Times New Roman" w:cs="Times New Roman"/>
          <w:color w:val="000000"/>
          <w:sz w:val="24"/>
          <w:szCs w:val="24"/>
          <w:lang w:val="en-US"/>
        </w:rPr>
        <w:t>kinh tế nông nghiệp</w:t>
      </w:r>
      <w:r w:rsidR="00300C5D">
        <w:rPr>
          <w:rFonts w:ascii="Times New Roman" w:eastAsia="Times New Roman" w:hAnsi="Times New Roman" w:cs="Times New Roman"/>
          <w:color w:val="000000"/>
          <w:sz w:val="24"/>
          <w:szCs w:val="24"/>
          <w:lang w:val="en-US"/>
        </w:rPr>
        <w:t>, phát triển nông thôn</w:t>
      </w:r>
    </w:p>
    <w:p w14:paraId="4B5C33D3" w14:textId="2EFC4FD0" w:rsidR="00CF6A62" w:rsidRPr="00E810CD" w:rsidRDefault="00CF6A62"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w:t>
      </w:r>
      <w:r w:rsidR="00945833" w:rsidRPr="00E810CD">
        <w:rPr>
          <w:rFonts w:ascii="Times New Roman" w:eastAsia="Times New Roman" w:hAnsi="Times New Roman" w:cs="Times New Roman"/>
          <w:color w:val="000000"/>
          <w:sz w:val="24"/>
          <w:szCs w:val="24"/>
          <w:lang w:val="en-US"/>
        </w:rPr>
        <w:t>ó kiến thức và kinh nghiệm về nông nghiệp</w:t>
      </w:r>
      <w:r w:rsidR="00F778E8" w:rsidRPr="00E810CD">
        <w:rPr>
          <w:rFonts w:ascii="Times New Roman" w:eastAsia="Times New Roman" w:hAnsi="Times New Roman" w:cs="Times New Roman"/>
          <w:color w:val="000000"/>
          <w:sz w:val="24"/>
          <w:szCs w:val="24"/>
          <w:lang w:val="en-US"/>
        </w:rPr>
        <w:t xml:space="preserve">, </w:t>
      </w:r>
      <w:r w:rsidR="009C7796">
        <w:rPr>
          <w:rFonts w:ascii="Times New Roman" w:eastAsia="Times New Roman" w:hAnsi="Times New Roman" w:cs="Times New Roman"/>
          <w:color w:val="000000"/>
          <w:sz w:val="24"/>
          <w:szCs w:val="24"/>
          <w:lang w:val="en-US"/>
        </w:rPr>
        <w:t>phát triển nông thôn</w:t>
      </w:r>
      <w:r w:rsidR="00107EE7" w:rsidRPr="00E810CD">
        <w:rPr>
          <w:rFonts w:ascii="Times New Roman" w:eastAsia="Times New Roman" w:hAnsi="Times New Roman" w:cs="Times New Roman"/>
          <w:color w:val="000000"/>
          <w:sz w:val="24"/>
          <w:szCs w:val="24"/>
          <w:lang w:val="en-US"/>
        </w:rPr>
        <w:t>…</w:t>
      </w:r>
    </w:p>
    <w:p w14:paraId="784EC5E1" w14:textId="65C66906" w:rsidR="00252194" w:rsidRPr="009D15D6"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lastRenderedPageBreak/>
        <w:t>Có khả năng làm việc độc lập hoặc theo nhóm tốt.</w:t>
      </w:r>
    </w:p>
    <w:p w14:paraId="42B1F21F" w14:textId="77777777" w:rsidR="006B5CEF" w:rsidRPr="00E810CD" w:rsidRDefault="006B5CEF" w:rsidP="002773FF">
      <w:pPr>
        <w:spacing w:before="80" w:after="80" w:line="276" w:lineRule="auto"/>
        <w:rPr>
          <w:rFonts w:ascii="Times New Roman" w:hAnsi="Times New Roman" w:cs="Times New Roman"/>
          <w:sz w:val="24"/>
          <w:szCs w:val="24"/>
        </w:rPr>
      </w:pPr>
    </w:p>
    <w:sectPr w:rsidR="006B5CEF" w:rsidRPr="00E810CD"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21B9D" w14:textId="77777777" w:rsidR="00581E44" w:rsidRDefault="00581E44" w:rsidP="00107EE7">
      <w:pPr>
        <w:spacing w:after="0" w:line="240" w:lineRule="auto"/>
      </w:pPr>
      <w:r>
        <w:separator/>
      </w:r>
    </w:p>
  </w:endnote>
  <w:endnote w:type="continuationSeparator" w:id="0">
    <w:p w14:paraId="59C91CF5" w14:textId="77777777" w:rsidR="00581E44" w:rsidRDefault="00581E44"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ArabiaH">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5C07CE21"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Pr="00107EE7">
          <w:rPr>
            <w:rFonts w:ascii="Times New Roman" w:hAnsi="Times New Roman" w:cs="Times New Roman"/>
            <w:noProof/>
            <w:sz w:val="26"/>
            <w:szCs w:val="26"/>
          </w:rPr>
          <w:t>2</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83763" w14:textId="77777777" w:rsidR="00581E44" w:rsidRDefault="00581E44" w:rsidP="00107EE7">
      <w:pPr>
        <w:spacing w:after="0" w:line="240" w:lineRule="auto"/>
      </w:pPr>
      <w:r>
        <w:separator/>
      </w:r>
    </w:p>
  </w:footnote>
  <w:footnote w:type="continuationSeparator" w:id="0">
    <w:p w14:paraId="40688D85" w14:textId="77777777" w:rsidR="00581E44" w:rsidRDefault="00581E44"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2AE062A6"/>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F950F568"/>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3B2486"/>
    <w:multiLevelType w:val="hybridMultilevel"/>
    <w:tmpl w:val="B1D82ED0"/>
    <w:lvl w:ilvl="0" w:tplc="525047E6">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4"/>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5"/>
  </w:num>
  <w:num w:numId="12">
    <w:abstractNumId w:val="8"/>
  </w:num>
  <w:num w:numId="13">
    <w:abstractNumId w:val="4"/>
  </w:num>
  <w:num w:numId="14">
    <w:abstractNumId w:val="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3"/>
    <w:rsid w:val="00007C5D"/>
    <w:rsid w:val="000130A0"/>
    <w:rsid w:val="000269AD"/>
    <w:rsid w:val="000663A7"/>
    <w:rsid w:val="000733C2"/>
    <w:rsid w:val="000873FB"/>
    <w:rsid w:val="000B1A96"/>
    <w:rsid w:val="000C4A22"/>
    <w:rsid w:val="000F1218"/>
    <w:rsid w:val="00103A9A"/>
    <w:rsid w:val="00107EE7"/>
    <w:rsid w:val="00120DCC"/>
    <w:rsid w:val="001353CA"/>
    <w:rsid w:val="001707D6"/>
    <w:rsid w:val="00176D88"/>
    <w:rsid w:val="00191EF3"/>
    <w:rsid w:val="001A07CF"/>
    <w:rsid w:val="00217FF1"/>
    <w:rsid w:val="002215B3"/>
    <w:rsid w:val="00252194"/>
    <w:rsid w:val="002705D1"/>
    <w:rsid w:val="002773FF"/>
    <w:rsid w:val="00281D6A"/>
    <w:rsid w:val="00293813"/>
    <w:rsid w:val="002A2528"/>
    <w:rsid w:val="002C522E"/>
    <w:rsid w:val="002C5CCA"/>
    <w:rsid w:val="002D6745"/>
    <w:rsid w:val="00300C5D"/>
    <w:rsid w:val="003035B3"/>
    <w:rsid w:val="0030475C"/>
    <w:rsid w:val="003342EC"/>
    <w:rsid w:val="003C51DE"/>
    <w:rsid w:val="003E0F3B"/>
    <w:rsid w:val="004261C7"/>
    <w:rsid w:val="00456A50"/>
    <w:rsid w:val="00464FB6"/>
    <w:rsid w:val="00474345"/>
    <w:rsid w:val="00481C4F"/>
    <w:rsid w:val="004922E9"/>
    <w:rsid w:val="005324CB"/>
    <w:rsid w:val="005660A7"/>
    <w:rsid w:val="00581E44"/>
    <w:rsid w:val="00591236"/>
    <w:rsid w:val="0066366A"/>
    <w:rsid w:val="006A26E3"/>
    <w:rsid w:val="006B5CEF"/>
    <w:rsid w:val="006F5DF9"/>
    <w:rsid w:val="00702A1E"/>
    <w:rsid w:val="00702C31"/>
    <w:rsid w:val="00734C29"/>
    <w:rsid w:val="00740F10"/>
    <w:rsid w:val="00750104"/>
    <w:rsid w:val="00777B26"/>
    <w:rsid w:val="00786894"/>
    <w:rsid w:val="007C1573"/>
    <w:rsid w:val="007E0BEB"/>
    <w:rsid w:val="007E5FB7"/>
    <w:rsid w:val="007F036B"/>
    <w:rsid w:val="008337DF"/>
    <w:rsid w:val="00855395"/>
    <w:rsid w:val="00855A90"/>
    <w:rsid w:val="008657FD"/>
    <w:rsid w:val="008F7F29"/>
    <w:rsid w:val="0093556C"/>
    <w:rsid w:val="00943259"/>
    <w:rsid w:val="00945833"/>
    <w:rsid w:val="009475E8"/>
    <w:rsid w:val="00980460"/>
    <w:rsid w:val="009A2C56"/>
    <w:rsid w:val="009C7796"/>
    <w:rsid w:val="009D15D6"/>
    <w:rsid w:val="009D3FE8"/>
    <w:rsid w:val="009F3576"/>
    <w:rsid w:val="00A17D33"/>
    <w:rsid w:val="00A40748"/>
    <w:rsid w:val="00A53905"/>
    <w:rsid w:val="00AA19B8"/>
    <w:rsid w:val="00AB6036"/>
    <w:rsid w:val="00B2092A"/>
    <w:rsid w:val="00B32741"/>
    <w:rsid w:val="00B50BBD"/>
    <w:rsid w:val="00B736EE"/>
    <w:rsid w:val="00B805B9"/>
    <w:rsid w:val="00C101FE"/>
    <w:rsid w:val="00C828AD"/>
    <w:rsid w:val="00C857CE"/>
    <w:rsid w:val="00C9206B"/>
    <w:rsid w:val="00C93494"/>
    <w:rsid w:val="00CF6A62"/>
    <w:rsid w:val="00D02A09"/>
    <w:rsid w:val="00D52766"/>
    <w:rsid w:val="00D766B8"/>
    <w:rsid w:val="00D9646E"/>
    <w:rsid w:val="00DB6712"/>
    <w:rsid w:val="00E75DB5"/>
    <w:rsid w:val="00E810CD"/>
    <w:rsid w:val="00EC06C7"/>
    <w:rsid w:val="00EC5EC9"/>
    <w:rsid w:val="00F0145C"/>
    <w:rsid w:val="00F76A26"/>
    <w:rsid w:val="00F7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Nguyen Manh Cuong</cp:lastModifiedBy>
  <cp:revision>7</cp:revision>
  <dcterms:created xsi:type="dcterms:W3CDTF">2020-07-21T04:38:00Z</dcterms:created>
  <dcterms:modified xsi:type="dcterms:W3CDTF">2020-07-21T06:06:00Z</dcterms:modified>
</cp:coreProperties>
</file>